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51BE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051BE0">
        <w:rPr>
          <w:rFonts w:ascii="Times New Roman" w:hAnsi="Times New Roman" w:cs="Times New Roman"/>
          <w:sz w:val="28"/>
          <w:szCs w:val="28"/>
        </w:rPr>
        <w:t xml:space="preserve">о решении Минтранса России </w:t>
      </w:r>
      <w:bookmarkStart w:id="0" w:name="_GoBack"/>
      <w:r w:rsidRPr="00051BE0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051BE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51BE0">
        <w:rPr>
          <w:rFonts w:ascii="Times New Roman" w:hAnsi="Times New Roman" w:cs="Times New Roman"/>
          <w:sz w:val="28"/>
          <w:szCs w:val="28"/>
        </w:rPr>
        <w:t>03-06.</w:t>
      </w:r>
      <w:r w:rsidR="00051E23" w:rsidRPr="00051BE0">
        <w:rPr>
          <w:rFonts w:ascii="Times New Roman" w:hAnsi="Times New Roman" w:cs="Times New Roman"/>
          <w:sz w:val="28"/>
          <w:szCs w:val="28"/>
        </w:rPr>
        <w:t xml:space="preserve"> </w:t>
      </w:r>
      <w:r w:rsidR="00051BE0" w:rsidRPr="00051BE0">
        <w:rPr>
          <w:rFonts w:ascii="Times New Roman" w:hAnsi="Times New Roman" w:cs="Times New Roman"/>
          <w:sz w:val="28"/>
          <w:szCs w:val="28"/>
        </w:rPr>
        <w:t xml:space="preserve">9000 </w:t>
      </w:r>
      <w:r w:rsidR="00CA2502" w:rsidRPr="00051BE0">
        <w:rPr>
          <w:rFonts w:ascii="Times New Roman" w:hAnsi="Times New Roman" w:cs="Times New Roman"/>
          <w:sz w:val="28"/>
          <w:szCs w:val="28"/>
        </w:rPr>
        <w:t xml:space="preserve">от </w:t>
      </w:r>
      <w:r w:rsidR="00051BE0" w:rsidRPr="00051BE0">
        <w:rPr>
          <w:rFonts w:ascii="Times New Roman" w:hAnsi="Times New Roman" w:cs="Times New Roman"/>
          <w:sz w:val="28"/>
          <w:szCs w:val="28"/>
        </w:rPr>
        <w:t xml:space="preserve">15.11.2018 </w:t>
      </w:r>
      <w:r w:rsidR="00CA2502" w:rsidRPr="00051B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1BE0" w:rsidRPr="00051BE0">
        <w:rPr>
          <w:rFonts w:ascii="Times New Roman" w:hAnsi="Times New Roman" w:cs="Times New Roman"/>
          <w:sz w:val="28"/>
          <w:szCs w:val="28"/>
        </w:rPr>
        <w:t>Севастополь-Мытищи</w:t>
      </w:r>
      <w:bookmarkEnd w:id="0"/>
    </w:p>
    <w:p w:rsidR="00460426" w:rsidRPr="00051BE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51BE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BE0" w:rsidRPr="00051B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Севастополь-Мытищи</w:t>
      </w:r>
    </w:p>
    <w:p w:rsidR="00C21661" w:rsidRPr="00051BE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1BE0">
        <w:rPr>
          <w:rFonts w:ascii="Times New Roman" w:hAnsi="Times New Roman" w:cs="Times New Roman"/>
          <w:sz w:val="28"/>
          <w:szCs w:val="28"/>
        </w:rPr>
        <w:t>(</w:t>
      </w:r>
      <w:r w:rsidR="00EE2327" w:rsidRPr="00051BE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051BE0">
        <w:rPr>
          <w:rFonts w:ascii="Times New Roman" w:hAnsi="Times New Roman" w:cs="Times New Roman"/>
          <w:sz w:val="28"/>
          <w:szCs w:val="28"/>
        </w:rPr>
        <w:t>03-06.</w:t>
      </w:r>
      <w:r w:rsidR="0084449A" w:rsidRPr="00051BE0">
        <w:t xml:space="preserve"> </w:t>
      </w:r>
      <w:r w:rsidR="00051BE0" w:rsidRPr="00051BE0">
        <w:rPr>
          <w:rFonts w:ascii="Times New Roman" w:hAnsi="Times New Roman" w:cs="Times New Roman"/>
          <w:sz w:val="28"/>
          <w:szCs w:val="28"/>
        </w:rPr>
        <w:t xml:space="preserve">9000 </w:t>
      </w:r>
      <w:r w:rsidR="00D75F04" w:rsidRPr="00051BE0">
        <w:rPr>
          <w:rFonts w:ascii="Times New Roman" w:hAnsi="Times New Roman" w:cs="Times New Roman"/>
          <w:sz w:val="28"/>
          <w:szCs w:val="28"/>
        </w:rPr>
        <w:t xml:space="preserve">от </w:t>
      </w:r>
      <w:r w:rsidR="00051BE0" w:rsidRPr="00051BE0">
        <w:rPr>
          <w:rFonts w:ascii="Times New Roman" w:hAnsi="Times New Roman" w:cs="Times New Roman"/>
          <w:sz w:val="28"/>
          <w:szCs w:val="28"/>
        </w:rPr>
        <w:t>15.11.2018</w:t>
      </w:r>
      <w:r w:rsidR="00C21661" w:rsidRPr="00051BE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5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BE0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2019-01-31T08:34:00Z</dcterms:created>
  <dcterms:modified xsi:type="dcterms:W3CDTF">2019-01-31T08:34:00Z</dcterms:modified>
</cp:coreProperties>
</file>